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CA" w:rsidRPr="001D26FE" w:rsidRDefault="00C24459" w:rsidP="001D26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6FE">
        <w:rPr>
          <w:rFonts w:ascii="Times New Roman" w:hAnsi="Times New Roman" w:cs="Times New Roman"/>
          <w:b/>
          <w:sz w:val="24"/>
          <w:szCs w:val="24"/>
        </w:rPr>
        <w:t>Индивид</w:t>
      </w:r>
      <w:r w:rsidR="007C3FFA" w:rsidRPr="001D26FE">
        <w:rPr>
          <w:rFonts w:ascii="Times New Roman" w:hAnsi="Times New Roman" w:cs="Times New Roman"/>
          <w:b/>
          <w:sz w:val="24"/>
          <w:szCs w:val="24"/>
        </w:rPr>
        <w:t>уальная карта развития ребёнка н</w:t>
      </w:r>
      <w:r w:rsidR="00917E71" w:rsidRPr="001D26FE">
        <w:rPr>
          <w:rFonts w:ascii="Times New Roman" w:hAnsi="Times New Roman" w:cs="Times New Roman"/>
          <w:b/>
          <w:sz w:val="24"/>
          <w:szCs w:val="24"/>
        </w:rPr>
        <w:t>а 202</w:t>
      </w:r>
      <w:r w:rsidR="00AF5932" w:rsidRPr="001D26FE">
        <w:rPr>
          <w:rFonts w:ascii="Times New Roman" w:hAnsi="Times New Roman" w:cs="Times New Roman"/>
          <w:b/>
          <w:sz w:val="24"/>
          <w:szCs w:val="24"/>
        </w:rPr>
        <w:t>5</w:t>
      </w:r>
      <w:r w:rsidR="00917E71" w:rsidRPr="001D26FE">
        <w:rPr>
          <w:rFonts w:ascii="Times New Roman" w:hAnsi="Times New Roman" w:cs="Times New Roman"/>
          <w:b/>
          <w:sz w:val="24"/>
          <w:szCs w:val="24"/>
        </w:rPr>
        <w:t>-202</w:t>
      </w:r>
      <w:r w:rsidR="00AF5932" w:rsidRPr="001D26FE">
        <w:rPr>
          <w:rFonts w:ascii="Times New Roman" w:hAnsi="Times New Roman" w:cs="Times New Roman"/>
          <w:b/>
          <w:sz w:val="24"/>
          <w:szCs w:val="24"/>
        </w:rPr>
        <w:t>6</w:t>
      </w:r>
      <w:r w:rsidR="001D26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D26FE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C24459" w:rsidRPr="001D26FE" w:rsidRDefault="00C24459" w:rsidP="001D26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D26FE">
        <w:rPr>
          <w:rFonts w:ascii="Times New Roman" w:hAnsi="Times New Roman" w:cs="Times New Roman"/>
          <w:sz w:val="24"/>
          <w:szCs w:val="24"/>
        </w:rPr>
        <w:t>ФИО ребенка</w:t>
      </w:r>
      <w:r w:rsidR="007C3FFA" w:rsidRPr="001D26FE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9213BD" w:rsidRPr="001D26FE">
        <w:rPr>
          <w:rFonts w:ascii="Times New Roman" w:hAnsi="Times New Roman" w:cs="Times New Roman"/>
          <w:sz w:val="24"/>
          <w:szCs w:val="24"/>
        </w:rPr>
        <w:t>Акберген</w:t>
      </w:r>
      <w:proofErr w:type="spellEnd"/>
      <w:r w:rsidR="009213BD" w:rsidRPr="001D2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3BD" w:rsidRPr="001D26FE">
        <w:rPr>
          <w:rFonts w:ascii="Times New Roman" w:hAnsi="Times New Roman" w:cs="Times New Roman"/>
          <w:sz w:val="24"/>
          <w:szCs w:val="24"/>
        </w:rPr>
        <w:t>Хакназар</w:t>
      </w:r>
      <w:proofErr w:type="spellEnd"/>
    </w:p>
    <w:p w:rsidR="007C3FFA" w:rsidRPr="001D26FE" w:rsidRDefault="00C24459" w:rsidP="001D26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D26FE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7C3FFA" w:rsidRPr="001D26FE">
        <w:rPr>
          <w:rFonts w:ascii="Times New Roman" w:hAnsi="Times New Roman" w:cs="Times New Roman"/>
          <w:sz w:val="24"/>
          <w:szCs w:val="24"/>
        </w:rPr>
        <w:t xml:space="preserve">: </w:t>
      </w:r>
      <w:r w:rsidR="009213BD" w:rsidRPr="001D26FE">
        <w:rPr>
          <w:rFonts w:ascii="Times New Roman" w:hAnsi="Times New Roman" w:cs="Times New Roman"/>
          <w:sz w:val="24"/>
          <w:szCs w:val="24"/>
          <w:u w:val="single"/>
        </w:rPr>
        <w:t>06</w:t>
      </w:r>
      <w:r w:rsidR="001C734D" w:rsidRPr="001D26F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17E71" w:rsidRPr="001D26FE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9213BD" w:rsidRPr="001D26FE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1C734D" w:rsidRPr="001D26FE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9213BD" w:rsidRPr="001D26FE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7C3FFA" w:rsidRPr="001D26FE" w:rsidRDefault="00C24459" w:rsidP="001D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6FE">
        <w:rPr>
          <w:rFonts w:ascii="Times New Roman" w:hAnsi="Times New Roman" w:cs="Times New Roman"/>
          <w:sz w:val="24"/>
          <w:szCs w:val="24"/>
        </w:rPr>
        <w:t>Детский сад</w:t>
      </w:r>
      <w:r w:rsidR="007C3FFA" w:rsidRPr="001D26FE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="007C3FFA" w:rsidRPr="001D26FE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C24459" w:rsidRDefault="00C24459" w:rsidP="001D26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D26FE">
        <w:rPr>
          <w:rFonts w:ascii="Times New Roman" w:hAnsi="Times New Roman" w:cs="Times New Roman"/>
          <w:sz w:val="24"/>
          <w:szCs w:val="24"/>
        </w:rPr>
        <w:t>Группа</w:t>
      </w:r>
      <w:r w:rsidR="007C3FFA" w:rsidRPr="001D26FE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="007C3FFA" w:rsidRPr="001D26FE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p w:rsidR="001D26FE" w:rsidRPr="001D26FE" w:rsidRDefault="001D26FE" w:rsidP="001D26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310" w:type="dxa"/>
        <w:tblInd w:w="-176" w:type="dxa"/>
        <w:tblLayout w:type="fixed"/>
        <w:tblLook w:val="04A0"/>
      </w:tblPr>
      <w:tblGrid>
        <w:gridCol w:w="2552"/>
        <w:gridCol w:w="2694"/>
        <w:gridCol w:w="3402"/>
        <w:gridCol w:w="3260"/>
        <w:gridCol w:w="3402"/>
      </w:tblGrid>
      <w:tr w:rsidR="007403D5" w:rsidRPr="001D26FE" w:rsidTr="00705CA6">
        <w:trPr>
          <w:trHeight w:val="1108"/>
        </w:trPr>
        <w:tc>
          <w:tcPr>
            <w:tcW w:w="2552" w:type="dxa"/>
          </w:tcPr>
          <w:p w:rsidR="007403D5" w:rsidRPr="001D26FE" w:rsidRDefault="007403D5" w:rsidP="00705CA6">
            <w:pPr>
              <w:pStyle w:val="TableParagraph"/>
              <w:spacing w:before="52"/>
              <w:ind w:left="355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Компетенции</w:t>
            </w:r>
          </w:p>
        </w:tc>
        <w:tc>
          <w:tcPr>
            <w:tcW w:w="2694" w:type="dxa"/>
          </w:tcPr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Мероприятия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 xml:space="preserve">по результатам </w:t>
            </w:r>
            <w:r w:rsidR="001D26FE" w:rsidRPr="001D26FE">
              <w:rPr>
                <w:sz w:val="24"/>
                <w:szCs w:val="24"/>
              </w:rPr>
              <w:t>стартового контроля (разви</w:t>
            </w:r>
            <w:r w:rsidRPr="001D26FE">
              <w:rPr>
                <w:sz w:val="24"/>
                <w:szCs w:val="24"/>
              </w:rPr>
              <w:t>вающие, корректирующие)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Мероприятия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 xml:space="preserve">по результатам </w:t>
            </w:r>
            <w:r w:rsidR="001D26FE" w:rsidRPr="001D26FE">
              <w:rPr>
                <w:sz w:val="24"/>
                <w:szCs w:val="24"/>
              </w:rPr>
              <w:t>промежуточного контроля (разви</w:t>
            </w:r>
            <w:r w:rsidRPr="001D26FE">
              <w:rPr>
                <w:sz w:val="24"/>
                <w:szCs w:val="24"/>
              </w:rPr>
              <w:t>вающие, корректирующие)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(февраль-апрель)</w:t>
            </w:r>
          </w:p>
        </w:tc>
        <w:tc>
          <w:tcPr>
            <w:tcW w:w="3260" w:type="dxa"/>
          </w:tcPr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 xml:space="preserve">Мероприятия по результатам </w:t>
            </w:r>
            <w:r w:rsidR="001D26FE" w:rsidRPr="001D26FE">
              <w:rPr>
                <w:sz w:val="24"/>
                <w:szCs w:val="24"/>
              </w:rPr>
              <w:t>итогового кон- троля (развивающие, корректи</w:t>
            </w:r>
            <w:r w:rsidRPr="001D26FE">
              <w:rPr>
                <w:sz w:val="24"/>
                <w:szCs w:val="24"/>
              </w:rPr>
              <w:t>рующие)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(июнь-июль)</w:t>
            </w:r>
          </w:p>
        </w:tc>
        <w:tc>
          <w:tcPr>
            <w:tcW w:w="3402" w:type="dxa"/>
          </w:tcPr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Выводы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(уровень развития ребенка</w:t>
            </w:r>
            <w:r w:rsidR="00705CA6">
              <w:rPr>
                <w:sz w:val="24"/>
                <w:szCs w:val="24"/>
              </w:rPr>
              <w:t xml:space="preserve"> </w:t>
            </w:r>
            <w:r w:rsidRPr="001D26FE">
              <w:rPr>
                <w:sz w:val="24"/>
                <w:szCs w:val="24"/>
              </w:rPr>
              <w:t>соответствует</w:t>
            </w:r>
          </w:p>
          <w:p w:rsidR="007403D5" w:rsidRPr="001D26FE" w:rsidRDefault="007403D5" w:rsidP="00705CA6">
            <w:pPr>
              <w:pStyle w:val="TableParagraph"/>
              <w:rPr>
                <w:sz w:val="24"/>
                <w:szCs w:val="24"/>
              </w:rPr>
            </w:pPr>
            <w:r w:rsidRPr="001D26FE">
              <w:rPr>
                <w:sz w:val="24"/>
                <w:szCs w:val="24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403D5" w:rsidRPr="001D26FE" w:rsidTr="00705CA6">
        <w:trPr>
          <w:trHeight w:val="1108"/>
        </w:trPr>
        <w:tc>
          <w:tcPr>
            <w:tcW w:w="2552" w:type="dxa"/>
          </w:tcPr>
          <w:p w:rsidR="007403D5" w:rsidRPr="001D26FE" w:rsidRDefault="001D26FE" w:rsidP="00705CA6">
            <w:pPr>
              <w:pStyle w:val="TableParagraph"/>
              <w:spacing w:before="15" w:line="230" w:lineRule="atLeast"/>
              <w:ind w:left="121" w:right="263"/>
              <w:rPr>
                <w:b/>
                <w:sz w:val="24"/>
                <w:szCs w:val="24"/>
              </w:rPr>
            </w:pPr>
            <w:r w:rsidRPr="001D26FE">
              <w:rPr>
                <w:b/>
                <w:sz w:val="24"/>
                <w:szCs w:val="24"/>
              </w:rPr>
              <w:t>Физические каче</w:t>
            </w:r>
            <w:r w:rsidR="007403D5" w:rsidRPr="001D26FE">
              <w:rPr>
                <w:b/>
                <w:sz w:val="24"/>
                <w:szCs w:val="24"/>
              </w:rPr>
              <w:t>ства</w:t>
            </w:r>
          </w:p>
        </w:tc>
        <w:tc>
          <w:tcPr>
            <w:tcW w:w="2694" w:type="dxa"/>
          </w:tcPr>
          <w:p w:rsidR="007403D5" w:rsidRPr="001D26FE" w:rsidRDefault="007403D5" w:rsidP="00705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3D5" w:rsidRPr="001D26FE" w:rsidRDefault="001C734D" w:rsidP="00705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Учить  лазанью по  наклонной доске,  лазанью  по шведской стенке,  приставными  шагами  на </w:t>
            </w:r>
            <w:proofErr w:type="spellStart"/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другой пролёт . Проявлять  интерес  к выполнению физических упражнений.</w:t>
            </w:r>
          </w:p>
        </w:tc>
        <w:tc>
          <w:tcPr>
            <w:tcW w:w="3260" w:type="dxa"/>
          </w:tcPr>
          <w:p w:rsidR="00705CA6" w:rsidRDefault="001C734D" w:rsidP="0070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 учить  навыкам  уборки  игрового  уголка </w:t>
            </w:r>
            <w:r w:rsidR="00705CA6">
              <w:rPr>
                <w:rFonts w:ascii="Times New Roman" w:hAnsi="Times New Roman" w:cs="Times New Roman"/>
                <w:sz w:val="24"/>
                <w:szCs w:val="24"/>
              </w:rPr>
              <w:t>по образцу  воспитателя</w:t>
            </w:r>
          </w:p>
          <w:p w:rsidR="007403D5" w:rsidRPr="001D26FE" w:rsidRDefault="00705CA6" w:rsidP="00705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="001C734D" w:rsidRPr="001D26FE">
              <w:rPr>
                <w:rFonts w:ascii="Times New Roman" w:hAnsi="Times New Roman" w:cs="Times New Roman"/>
                <w:sz w:val="24"/>
                <w:szCs w:val="24"/>
              </w:rPr>
              <w:t>ротереть</w:t>
            </w:r>
            <w:proofErr w:type="spellEnd"/>
            <w:r w:rsidR="001C734D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пыль</w:t>
            </w:r>
            <w:proofErr w:type="gramStart"/>
            <w:r w:rsidR="001C734D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1C734D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расставить машины, конструктор  по местам)  Развивать  культурно—гигиенические навыки. Воспитывать  любовь  к порядку.</w:t>
            </w:r>
          </w:p>
        </w:tc>
        <w:tc>
          <w:tcPr>
            <w:tcW w:w="3402" w:type="dxa"/>
          </w:tcPr>
          <w:p w:rsidR="007403D5" w:rsidRPr="001D26FE" w:rsidRDefault="001C734D" w:rsidP="00705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Мальчишка не самостоятельный  культурно--- гигиенические навыки  прохо</w:t>
            </w:r>
            <w:r w:rsidR="003350A4" w:rsidRPr="001D26FE">
              <w:rPr>
                <w:rFonts w:ascii="Times New Roman" w:hAnsi="Times New Roman" w:cs="Times New Roman"/>
                <w:sz w:val="24"/>
                <w:szCs w:val="24"/>
              </w:rPr>
              <w:t>дят  совместно с  воспитателем.</w:t>
            </w:r>
          </w:p>
        </w:tc>
      </w:tr>
      <w:tr w:rsidR="00877929" w:rsidRPr="001D26FE" w:rsidTr="00705CA6">
        <w:trPr>
          <w:trHeight w:val="1108"/>
        </w:trPr>
        <w:tc>
          <w:tcPr>
            <w:tcW w:w="2552" w:type="dxa"/>
          </w:tcPr>
          <w:p w:rsidR="00877929" w:rsidRPr="001D26FE" w:rsidRDefault="00877929" w:rsidP="001D26FE">
            <w:pPr>
              <w:pStyle w:val="TableParagraph"/>
              <w:spacing w:before="14" w:line="230" w:lineRule="atLeast"/>
              <w:ind w:left="121"/>
              <w:rPr>
                <w:b/>
                <w:sz w:val="24"/>
                <w:szCs w:val="24"/>
              </w:rPr>
            </w:pPr>
            <w:r w:rsidRPr="001D26FE">
              <w:rPr>
                <w:b/>
                <w:sz w:val="24"/>
                <w:szCs w:val="24"/>
              </w:rPr>
              <w:t>Коммуникативные навыки</w:t>
            </w:r>
          </w:p>
        </w:tc>
        <w:tc>
          <w:tcPr>
            <w:tcW w:w="2694" w:type="dxa"/>
          </w:tcPr>
          <w:p w:rsidR="00877929" w:rsidRPr="001D26FE" w:rsidRDefault="00877929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77929" w:rsidRPr="001D26FE" w:rsidRDefault="00A74026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Учить  понимать слова  обозначающие части  тела  человека  ( руки,  ноги, голова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рот, глаза, уши)  и животных                                  Учить  прислушиваться  к поручениям , выполнять их , понимать вопросы, местонахождения предметов.   Учить  понимать слова, обозначающие  животных, транспорт, предметы быта, продолжать   побуждать  к произнесению звуков, звукоподражанию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7929" w:rsidRPr="001D2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60" w:type="dxa"/>
          </w:tcPr>
          <w:p w:rsidR="00877929" w:rsidRPr="001D26FE" w:rsidRDefault="00A74026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Учить понимать  слова,, обозначающие</w:t>
            </w:r>
            <w:r w:rsidR="0061018B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 транспорт,  предме</w:t>
            </w:r>
            <w:r w:rsidR="001D26FE">
              <w:rPr>
                <w:rFonts w:ascii="Times New Roman" w:hAnsi="Times New Roman" w:cs="Times New Roman"/>
                <w:sz w:val="24"/>
                <w:szCs w:val="24"/>
              </w:rPr>
              <w:t>ты быта,    профессий людей</w:t>
            </w:r>
            <w:proofErr w:type="gramStart"/>
            <w:r w:rsidR="001D26F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1018B" w:rsidRPr="001D26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1018B" w:rsidRPr="001D26FE">
              <w:rPr>
                <w:rFonts w:ascii="Times New Roman" w:hAnsi="Times New Roman" w:cs="Times New Roman"/>
                <w:sz w:val="24"/>
                <w:szCs w:val="24"/>
              </w:rPr>
              <w:t>обуждать  к  произнесению звуков, звукоподражанию.</w:t>
            </w:r>
          </w:p>
        </w:tc>
        <w:tc>
          <w:tcPr>
            <w:tcW w:w="3402" w:type="dxa"/>
          </w:tcPr>
          <w:p w:rsidR="00877929" w:rsidRPr="001D26FE" w:rsidRDefault="0061018B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Развитие речи на низком уровне: воспроизводит лишь  только некоторые звуки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           Коммуникативные навыки  частично сформированы,  ребёнок начал контактировать  с педагогом , но не с детьми.         Обращённую речь частично понимает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просьбы и поручение не выполняет.</w:t>
            </w:r>
          </w:p>
        </w:tc>
      </w:tr>
      <w:tr w:rsidR="00877929" w:rsidRPr="001D26FE" w:rsidTr="00705CA6">
        <w:trPr>
          <w:trHeight w:val="1108"/>
        </w:trPr>
        <w:tc>
          <w:tcPr>
            <w:tcW w:w="2552" w:type="dxa"/>
          </w:tcPr>
          <w:p w:rsidR="00877929" w:rsidRPr="001D26FE" w:rsidRDefault="00877929" w:rsidP="001D26FE">
            <w:pPr>
              <w:pStyle w:val="TableParagraph"/>
              <w:spacing w:before="17" w:line="230" w:lineRule="atLeast"/>
              <w:ind w:left="121" w:right="230"/>
              <w:rPr>
                <w:b/>
                <w:sz w:val="24"/>
                <w:szCs w:val="24"/>
              </w:rPr>
            </w:pPr>
            <w:r w:rsidRPr="001D26FE">
              <w:rPr>
                <w:b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694" w:type="dxa"/>
          </w:tcPr>
          <w:p w:rsidR="00877929" w:rsidRPr="001D26FE" w:rsidRDefault="00877929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77929" w:rsidRPr="001D26FE" w:rsidRDefault="0061018B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Продолжать  привлекать  к рассматриванию окружающих предметов,  переводя взгляд с одного предмета на другой,</w:t>
            </w:r>
            <w:r w:rsidR="00421773" w:rsidRPr="001D26FE">
              <w:rPr>
                <w:rFonts w:ascii="Times New Roman" w:hAnsi="Times New Roman" w:cs="Times New Roman"/>
                <w:sz w:val="24"/>
                <w:szCs w:val="24"/>
              </w:rPr>
              <w:t>-- формировать  умение различать  параметры качества поверхности  гладкая колючая : - учить  запоминать и  воспроизводить  места расположения стимулов,  учить пересчитывать  предметы в пределах пяти  совместно с педагогом</w:t>
            </w:r>
            <w:proofErr w:type="gramStart"/>
            <w:r w:rsidR="00421773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421773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представление о домашних и диких животных и их детёнышах.</w:t>
            </w:r>
          </w:p>
        </w:tc>
        <w:tc>
          <w:tcPr>
            <w:tcW w:w="3260" w:type="dxa"/>
          </w:tcPr>
          <w:p w:rsidR="00877929" w:rsidRPr="001D26FE" w:rsidRDefault="00421773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Продолжать  учить  ориентироваться во времени  года,  суток.        2.Дать представление о некоторых видах посуды,  предметах быта.                                                  3.Формировать  представление о признаках весеннего  времени года.</w:t>
            </w:r>
          </w:p>
        </w:tc>
        <w:tc>
          <w:tcPr>
            <w:tcW w:w="3402" w:type="dxa"/>
          </w:tcPr>
          <w:p w:rsidR="00877929" w:rsidRPr="001D26FE" w:rsidRDefault="00421773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Сенсорные представления на уровне 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низкое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.   Основные цвета не распознаёт, форму и величину предметов не определяет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но</w:t>
            </w:r>
            <w:r w:rsidR="00AF1BA5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не плохо соотносит. Сам  собирает пирамидку. С  небольшой помощью выкладывает  числовой ряд от  </w:t>
            </w:r>
            <w:proofErr w:type="gramStart"/>
            <w:r w:rsidR="00AF1BA5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AF1BA5" w:rsidRPr="001D26FE">
              <w:rPr>
                <w:rFonts w:ascii="Times New Roman" w:hAnsi="Times New Roman" w:cs="Times New Roman"/>
                <w:sz w:val="24"/>
                <w:szCs w:val="24"/>
              </w:rPr>
              <w:t>1 до 5) Совместно  с воспитателем  сортирует  предметы по величине.</w:t>
            </w:r>
          </w:p>
        </w:tc>
      </w:tr>
      <w:tr w:rsidR="007403D5" w:rsidRPr="001D26FE" w:rsidTr="00705CA6">
        <w:trPr>
          <w:trHeight w:val="1108"/>
        </w:trPr>
        <w:tc>
          <w:tcPr>
            <w:tcW w:w="2552" w:type="dxa"/>
          </w:tcPr>
          <w:p w:rsidR="007403D5" w:rsidRPr="001D26FE" w:rsidRDefault="001D26FE" w:rsidP="001D26FE">
            <w:pPr>
              <w:pStyle w:val="TableParagraph"/>
              <w:spacing w:before="15" w:line="230" w:lineRule="atLeast"/>
              <w:ind w:left="121" w:right="257"/>
              <w:rPr>
                <w:b/>
                <w:sz w:val="24"/>
                <w:szCs w:val="24"/>
              </w:rPr>
            </w:pPr>
            <w:r w:rsidRPr="001D26FE">
              <w:rPr>
                <w:b/>
                <w:sz w:val="24"/>
                <w:szCs w:val="24"/>
              </w:rPr>
              <w:t>Творческие навы</w:t>
            </w:r>
            <w:r w:rsidR="007403D5" w:rsidRPr="001D26FE">
              <w:rPr>
                <w:b/>
                <w:sz w:val="24"/>
                <w:szCs w:val="24"/>
              </w:rPr>
              <w:t xml:space="preserve">ки, </w:t>
            </w:r>
            <w:r w:rsidRPr="001D26FE">
              <w:rPr>
                <w:b/>
                <w:sz w:val="24"/>
                <w:szCs w:val="24"/>
              </w:rPr>
              <w:t>навыки исследовательской дея</w:t>
            </w:r>
            <w:r w:rsidR="007403D5" w:rsidRPr="001D26FE">
              <w:rPr>
                <w:b/>
                <w:sz w:val="24"/>
                <w:szCs w:val="24"/>
              </w:rPr>
              <w:t>тельности</w:t>
            </w:r>
          </w:p>
        </w:tc>
        <w:tc>
          <w:tcPr>
            <w:tcW w:w="2694" w:type="dxa"/>
          </w:tcPr>
          <w:p w:rsidR="007403D5" w:rsidRPr="001D26FE" w:rsidRDefault="007403D5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3D5" w:rsidRPr="001D26FE" w:rsidRDefault="00313243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Учить наносить  маски  гуашью на рисунок способом примак</w:t>
            </w:r>
            <w:r w:rsidR="00705CA6">
              <w:rPr>
                <w:rFonts w:ascii="Times New Roman" w:hAnsi="Times New Roman" w:cs="Times New Roman"/>
                <w:sz w:val="24"/>
                <w:szCs w:val="24"/>
              </w:rPr>
              <w:t xml:space="preserve">ивания                      </w:t>
            </w: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(деревья  в снегу на </w:t>
            </w:r>
            <w:proofErr w:type="spell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голубом</w:t>
            </w:r>
            <w:proofErr w:type="spell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фоне)</w:t>
            </w:r>
          </w:p>
        </w:tc>
        <w:tc>
          <w:tcPr>
            <w:tcW w:w="3260" w:type="dxa"/>
          </w:tcPr>
          <w:p w:rsidR="007403D5" w:rsidRPr="001D26FE" w:rsidRDefault="00313243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 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учить  совместно  с воспитателем  скатывать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 шарик из кусочка теста с  последующим  раскатыванием  его  в лепёшку.   Развивать  моторику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чувство формы.  Воспитывать  усидчивость</w:t>
            </w:r>
          </w:p>
        </w:tc>
        <w:tc>
          <w:tcPr>
            <w:tcW w:w="3402" w:type="dxa"/>
          </w:tcPr>
          <w:p w:rsidR="007403D5" w:rsidRPr="001D26FE" w:rsidRDefault="00CD4C1E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Ребёнок  по занятиям – творчества работает только  совместно с воспитателем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744D3C" w:rsidRPr="001D26FE" w:rsidTr="00705CA6">
        <w:trPr>
          <w:trHeight w:val="1108"/>
        </w:trPr>
        <w:tc>
          <w:tcPr>
            <w:tcW w:w="2552" w:type="dxa"/>
          </w:tcPr>
          <w:p w:rsidR="001D26FE" w:rsidRPr="001D26FE" w:rsidRDefault="00744D3C" w:rsidP="001D26FE">
            <w:pPr>
              <w:pStyle w:val="TableParagraph"/>
              <w:spacing w:before="17" w:line="230" w:lineRule="atLeast"/>
              <w:ind w:left="121" w:right="110"/>
              <w:rPr>
                <w:b/>
                <w:sz w:val="24"/>
                <w:szCs w:val="24"/>
              </w:rPr>
            </w:pPr>
            <w:r w:rsidRPr="001D26FE">
              <w:rPr>
                <w:b/>
                <w:sz w:val="24"/>
                <w:szCs w:val="24"/>
              </w:rPr>
              <w:t>Социально-</w:t>
            </w:r>
          </w:p>
          <w:p w:rsidR="00744D3C" w:rsidRPr="001D26FE" w:rsidRDefault="001D26FE" w:rsidP="001D26FE">
            <w:pPr>
              <w:pStyle w:val="TableParagraph"/>
              <w:spacing w:before="17" w:line="230" w:lineRule="atLeast"/>
              <w:ind w:left="121" w:right="110"/>
              <w:rPr>
                <w:b/>
                <w:sz w:val="24"/>
                <w:szCs w:val="24"/>
              </w:rPr>
            </w:pPr>
            <w:r w:rsidRPr="001D26FE">
              <w:rPr>
                <w:b/>
                <w:sz w:val="24"/>
                <w:szCs w:val="24"/>
              </w:rPr>
              <w:t>эмоцио</w:t>
            </w:r>
            <w:r w:rsidR="00744D3C" w:rsidRPr="001D26FE">
              <w:rPr>
                <w:b/>
                <w:sz w:val="24"/>
                <w:szCs w:val="24"/>
              </w:rPr>
              <w:t>нальные навыки</w:t>
            </w:r>
          </w:p>
        </w:tc>
        <w:tc>
          <w:tcPr>
            <w:tcW w:w="2694" w:type="dxa"/>
          </w:tcPr>
          <w:p w:rsidR="00744D3C" w:rsidRPr="001D26FE" w:rsidRDefault="00744D3C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705CA6" w:rsidRDefault="00CD4C1E" w:rsidP="001D26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Продолжать  развивать  эмоционально—личностное взаимодействие  ребёнка  с педагогом  и  сверстниками</w:t>
            </w:r>
          </w:p>
          <w:p w:rsidR="00877929" w:rsidRPr="001D26FE" w:rsidRDefault="00705CA6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D4C1E" w:rsidRPr="001D26FE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="00CD4C1E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D4C1E"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эмоциональные игры с целью привлечь внимание) </w:t>
            </w:r>
            <w:r w:rsidR="00DC301F" w:rsidRPr="001D26FE">
              <w:rPr>
                <w:rFonts w:ascii="Times New Roman" w:hAnsi="Times New Roman" w:cs="Times New Roman"/>
                <w:sz w:val="24"/>
                <w:szCs w:val="24"/>
              </w:rPr>
              <w:t>Учить   понимать  и  выполнять  поручения  взрослого.</w:t>
            </w:r>
            <w:r w:rsidR="00877929" w:rsidRPr="001D2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4D3C" w:rsidRPr="001D26FE" w:rsidRDefault="00744D3C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44D3C" w:rsidRPr="001D26FE" w:rsidRDefault="00E716A4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 учить выстраивать  вертикальные и горизонтальные палочки  из </w:t>
            </w:r>
            <w:proofErr w:type="spell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мозайки</w:t>
            </w:r>
            <w:proofErr w:type="spell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 по образцу воспитателя.  Развивать мелкую моторику,  тренировать  активность  в движении.  Воспитывать  умение играть в  коллективе. </w:t>
            </w:r>
          </w:p>
        </w:tc>
        <w:tc>
          <w:tcPr>
            <w:tcW w:w="3402" w:type="dxa"/>
          </w:tcPr>
          <w:p w:rsidR="00744D3C" w:rsidRPr="001D26FE" w:rsidRDefault="00E716A4" w:rsidP="001D2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Ребёнок не знает  свои  части тела  и лица. Не активно  участвует  в играх предложенные воспитателем</w:t>
            </w:r>
            <w:proofErr w:type="gram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Не правильно  выкладывает  из </w:t>
            </w:r>
            <w:proofErr w:type="spellStart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>мозайки</w:t>
            </w:r>
            <w:proofErr w:type="spellEnd"/>
            <w:r w:rsidRPr="001D26FE">
              <w:rPr>
                <w:rFonts w:ascii="Times New Roman" w:hAnsi="Times New Roman" w:cs="Times New Roman"/>
                <w:sz w:val="24"/>
                <w:szCs w:val="24"/>
              </w:rPr>
              <w:t xml:space="preserve">  палочки   Вся работа идет  совместно с воспитателем .</w:t>
            </w:r>
          </w:p>
        </w:tc>
      </w:tr>
    </w:tbl>
    <w:p w:rsidR="007C3FFA" w:rsidRPr="001D26FE" w:rsidRDefault="007C3FFA" w:rsidP="001D26FE">
      <w:pPr>
        <w:rPr>
          <w:rFonts w:ascii="Times New Roman" w:hAnsi="Times New Roman" w:cs="Times New Roman"/>
          <w:sz w:val="24"/>
          <w:szCs w:val="24"/>
        </w:rPr>
      </w:pPr>
    </w:p>
    <w:p w:rsidR="007C3FFA" w:rsidRPr="001D26FE" w:rsidRDefault="007C3FFA" w:rsidP="001D26FE">
      <w:pPr>
        <w:rPr>
          <w:rFonts w:ascii="Times New Roman" w:hAnsi="Times New Roman" w:cs="Times New Roman"/>
          <w:sz w:val="24"/>
          <w:szCs w:val="24"/>
        </w:rPr>
      </w:pPr>
    </w:p>
    <w:sectPr w:rsidR="007C3FFA" w:rsidRPr="001D26FE" w:rsidSect="007C3F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47941"/>
    <w:multiLevelType w:val="hybridMultilevel"/>
    <w:tmpl w:val="D9D09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459"/>
    <w:rsid w:val="000675A4"/>
    <w:rsid w:val="000A318C"/>
    <w:rsid w:val="000B41AC"/>
    <w:rsid w:val="0015789D"/>
    <w:rsid w:val="0016756B"/>
    <w:rsid w:val="00182658"/>
    <w:rsid w:val="001C734D"/>
    <w:rsid w:val="001D26FE"/>
    <w:rsid w:val="0023189D"/>
    <w:rsid w:val="00313243"/>
    <w:rsid w:val="00334E7C"/>
    <w:rsid w:val="003350A4"/>
    <w:rsid w:val="00341ACA"/>
    <w:rsid w:val="00402EF7"/>
    <w:rsid w:val="00414139"/>
    <w:rsid w:val="00421773"/>
    <w:rsid w:val="00450DD5"/>
    <w:rsid w:val="004B31EE"/>
    <w:rsid w:val="00593DCA"/>
    <w:rsid w:val="005A0CF6"/>
    <w:rsid w:val="005D380C"/>
    <w:rsid w:val="00601509"/>
    <w:rsid w:val="0061018B"/>
    <w:rsid w:val="00705CA6"/>
    <w:rsid w:val="007403D5"/>
    <w:rsid w:val="00744D3C"/>
    <w:rsid w:val="00764DD4"/>
    <w:rsid w:val="007C3FFA"/>
    <w:rsid w:val="007D4D5B"/>
    <w:rsid w:val="00800AFA"/>
    <w:rsid w:val="00864D26"/>
    <w:rsid w:val="00877929"/>
    <w:rsid w:val="00884539"/>
    <w:rsid w:val="008E0AF8"/>
    <w:rsid w:val="008F2333"/>
    <w:rsid w:val="00917E71"/>
    <w:rsid w:val="009213BD"/>
    <w:rsid w:val="009256A4"/>
    <w:rsid w:val="009F4483"/>
    <w:rsid w:val="00A74026"/>
    <w:rsid w:val="00AF1BA5"/>
    <w:rsid w:val="00AF5932"/>
    <w:rsid w:val="00C24459"/>
    <w:rsid w:val="00CB2658"/>
    <w:rsid w:val="00CD4C1E"/>
    <w:rsid w:val="00D662BD"/>
    <w:rsid w:val="00DB1BE9"/>
    <w:rsid w:val="00DC301F"/>
    <w:rsid w:val="00DD5B45"/>
    <w:rsid w:val="00E2026E"/>
    <w:rsid w:val="00E716A4"/>
    <w:rsid w:val="00EB566C"/>
    <w:rsid w:val="00F021A8"/>
    <w:rsid w:val="00F4666C"/>
    <w:rsid w:val="00F5140D"/>
    <w:rsid w:val="00F52031"/>
    <w:rsid w:val="00F5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0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4">
    <w:name w:val="List Paragraph"/>
    <w:basedOn w:val="a"/>
    <w:uiPriority w:val="34"/>
    <w:qFormat/>
    <w:rsid w:val="00A740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admin</cp:lastModifiedBy>
  <cp:revision>7</cp:revision>
  <dcterms:created xsi:type="dcterms:W3CDTF">2025-03-12T05:37:00Z</dcterms:created>
  <dcterms:modified xsi:type="dcterms:W3CDTF">2026-04-15T09:42:00Z</dcterms:modified>
</cp:coreProperties>
</file>