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3DCA" w:rsidRPr="003711E6" w:rsidRDefault="00C24459" w:rsidP="003711E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11E6">
        <w:rPr>
          <w:rFonts w:ascii="Times New Roman" w:hAnsi="Times New Roman" w:cs="Times New Roman"/>
          <w:b/>
          <w:sz w:val="24"/>
          <w:szCs w:val="24"/>
        </w:rPr>
        <w:t>Индивид</w:t>
      </w:r>
      <w:r w:rsidR="007C3FFA" w:rsidRPr="003711E6">
        <w:rPr>
          <w:rFonts w:ascii="Times New Roman" w:hAnsi="Times New Roman" w:cs="Times New Roman"/>
          <w:b/>
          <w:sz w:val="24"/>
          <w:szCs w:val="24"/>
        </w:rPr>
        <w:t>уальная карта развития ребёнка н</w:t>
      </w:r>
      <w:r w:rsidR="00917E71" w:rsidRPr="003711E6">
        <w:rPr>
          <w:rFonts w:ascii="Times New Roman" w:hAnsi="Times New Roman" w:cs="Times New Roman"/>
          <w:b/>
          <w:sz w:val="24"/>
          <w:szCs w:val="24"/>
        </w:rPr>
        <w:t>а 202</w:t>
      </w:r>
      <w:r w:rsidR="00A27287" w:rsidRPr="003711E6">
        <w:rPr>
          <w:rFonts w:ascii="Times New Roman" w:hAnsi="Times New Roman" w:cs="Times New Roman"/>
          <w:b/>
          <w:sz w:val="24"/>
          <w:szCs w:val="24"/>
        </w:rPr>
        <w:t>5</w:t>
      </w:r>
      <w:r w:rsidR="00917E71" w:rsidRPr="003711E6">
        <w:rPr>
          <w:rFonts w:ascii="Times New Roman" w:hAnsi="Times New Roman" w:cs="Times New Roman"/>
          <w:b/>
          <w:sz w:val="24"/>
          <w:szCs w:val="24"/>
        </w:rPr>
        <w:t>-202</w:t>
      </w:r>
      <w:r w:rsidR="00A27287" w:rsidRPr="003711E6">
        <w:rPr>
          <w:rFonts w:ascii="Times New Roman" w:hAnsi="Times New Roman" w:cs="Times New Roman"/>
          <w:b/>
          <w:sz w:val="24"/>
          <w:szCs w:val="24"/>
        </w:rPr>
        <w:t>6</w:t>
      </w:r>
      <w:r w:rsidR="003711E6" w:rsidRPr="003711E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711E6">
        <w:rPr>
          <w:rFonts w:ascii="Times New Roman" w:hAnsi="Times New Roman" w:cs="Times New Roman"/>
          <w:b/>
          <w:sz w:val="24"/>
          <w:szCs w:val="24"/>
        </w:rPr>
        <w:t>учебный год</w:t>
      </w:r>
    </w:p>
    <w:p w:rsidR="00C24459" w:rsidRPr="003711E6" w:rsidRDefault="00C24459" w:rsidP="003711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11E6">
        <w:rPr>
          <w:rFonts w:ascii="Times New Roman" w:hAnsi="Times New Roman" w:cs="Times New Roman"/>
          <w:sz w:val="24"/>
          <w:szCs w:val="24"/>
        </w:rPr>
        <w:t>ФИО ребенка</w:t>
      </w:r>
      <w:r w:rsidR="007C3FFA" w:rsidRPr="003711E6"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7F1C96" w:rsidRPr="003711E6">
        <w:rPr>
          <w:rFonts w:ascii="Times New Roman" w:hAnsi="Times New Roman" w:cs="Times New Roman"/>
          <w:sz w:val="24"/>
          <w:szCs w:val="24"/>
        </w:rPr>
        <w:t>Тимурулы</w:t>
      </w:r>
      <w:proofErr w:type="spellEnd"/>
      <w:proofErr w:type="gramStart"/>
      <w:r w:rsidR="007F1C96" w:rsidRPr="003711E6">
        <w:rPr>
          <w:rFonts w:ascii="Times New Roman" w:hAnsi="Times New Roman" w:cs="Times New Roman"/>
          <w:sz w:val="24"/>
          <w:szCs w:val="24"/>
        </w:rPr>
        <w:t xml:space="preserve"> М</w:t>
      </w:r>
      <w:proofErr w:type="gramEnd"/>
      <w:r w:rsidR="007F1C96" w:rsidRPr="003711E6">
        <w:rPr>
          <w:rFonts w:ascii="Times New Roman" w:hAnsi="Times New Roman" w:cs="Times New Roman"/>
          <w:sz w:val="24"/>
          <w:szCs w:val="24"/>
        </w:rPr>
        <w:t>услим</w:t>
      </w:r>
    </w:p>
    <w:p w:rsidR="007C3FFA" w:rsidRPr="003711E6" w:rsidRDefault="00C24459" w:rsidP="003711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3711E6">
        <w:rPr>
          <w:rFonts w:ascii="Times New Roman" w:hAnsi="Times New Roman" w:cs="Times New Roman"/>
          <w:sz w:val="24"/>
          <w:szCs w:val="24"/>
        </w:rPr>
        <w:t>Дата рождения ребенка</w:t>
      </w:r>
      <w:r w:rsidR="007C3FFA" w:rsidRPr="003711E6">
        <w:rPr>
          <w:rFonts w:ascii="Times New Roman" w:hAnsi="Times New Roman" w:cs="Times New Roman"/>
          <w:sz w:val="24"/>
          <w:szCs w:val="24"/>
        </w:rPr>
        <w:t xml:space="preserve">: </w:t>
      </w:r>
      <w:r w:rsidR="007F1C96" w:rsidRPr="003711E6">
        <w:rPr>
          <w:rFonts w:ascii="Times New Roman" w:hAnsi="Times New Roman" w:cs="Times New Roman"/>
          <w:sz w:val="24"/>
          <w:szCs w:val="24"/>
          <w:u w:val="single"/>
        </w:rPr>
        <w:t>24</w:t>
      </w:r>
      <w:r w:rsidR="00917E71" w:rsidRPr="003711E6">
        <w:rPr>
          <w:rFonts w:ascii="Times New Roman" w:hAnsi="Times New Roman" w:cs="Times New Roman"/>
          <w:sz w:val="24"/>
          <w:szCs w:val="24"/>
          <w:u w:val="single"/>
        </w:rPr>
        <w:t>.0</w:t>
      </w:r>
      <w:r w:rsidR="007F1C96" w:rsidRPr="003711E6">
        <w:rPr>
          <w:rFonts w:ascii="Times New Roman" w:hAnsi="Times New Roman" w:cs="Times New Roman"/>
          <w:sz w:val="24"/>
          <w:szCs w:val="24"/>
          <w:u w:val="single"/>
        </w:rPr>
        <w:t>2</w:t>
      </w:r>
      <w:r w:rsidR="00917E71" w:rsidRPr="003711E6">
        <w:rPr>
          <w:rFonts w:ascii="Times New Roman" w:hAnsi="Times New Roman" w:cs="Times New Roman"/>
          <w:sz w:val="24"/>
          <w:szCs w:val="24"/>
          <w:u w:val="single"/>
        </w:rPr>
        <w:t>.20</w:t>
      </w:r>
      <w:r w:rsidR="007F1C96" w:rsidRPr="003711E6">
        <w:rPr>
          <w:rFonts w:ascii="Times New Roman" w:hAnsi="Times New Roman" w:cs="Times New Roman"/>
          <w:sz w:val="24"/>
          <w:szCs w:val="24"/>
          <w:u w:val="single"/>
        </w:rPr>
        <w:t>21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г.</w:t>
      </w:r>
    </w:p>
    <w:p w:rsidR="007C3FFA" w:rsidRPr="003711E6" w:rsidRDefault="00C24459" w:rsidP="003711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1E6">
        <w:rPr>
          <w:rFonts w:ascii="Times New Roman" w:hAnsi="Times New Roman" w:cs="Times New Roman"/>
          <w:sz w:val="24"/>
          <w:szCs w:val="24"/>
        </w:rPr>
        <w:t>Детский сад</w:t>
      </w:r>
      <w:r w:rsidR="007C3FFA" w:rsidRPr="003711E6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ясли-сад № 17 «</w:t>
      </w:r>
      <w:proofErr w:type="gramStart"/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Ш</w:t>
      </w:r>
      <w:proofErr w:type="gramEnd"/>
      <w:r w:rsidR="007C3FFA" w:rsidRPr="003711E6">
        <w:rPr>
          <w:rFonts w:ascii="Times New Roman" w:hAnsi="Times New Roman" w:cs="Times New Roman"/>
          <w:sz w:val="24"/>
          <w:szCs w:val="24"/>
          <w:u w:val="single"/>
          <w:lang w:val="kk-KZ"/>
        </w:rPr>
        <w:t>ұғ</w:t>
      </w:r>
      <w:proofErr w:type="spellStart"/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ыла</w:t>
      </w:r>
      <w:proofErr w:type="spellEnd"/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:rsidR="00C24459" w:rsidRPr="003711E6" w:rsidRDefault="00C24459" w:rsidP="003711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11E6">
        <w:rPr>
          <w:rFonts w:ascii="Times New Roman" w:hAnsi="Times New Roman" w:cs="Times New Roman"/>
          <w:sz w:val="24"/>
          <w:szCs w:val="24"/>
        </w:rPr>
        <w:t>Группа</w:t>
      </w:r>
      <w:r w:rsidR="007C3FFA" w:rsidRPr="003711E6">
        <w:rPr>
          <w:rFonts w:ascii="Times New Roman" w:hAnsi="Times New Roman" w:cs="Times New Roman"/>
          <w:sz w:val="24"/>
          <w:szCs w:val="24"/>
        </w:rPr>
        <w:t xml:space="preserve">: 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специализированная группа № 3 «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  <w:lang w:val="kk-KZ"/>
        </w:rPr>
        <w:t>Ү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м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  <w:lang w:val="kk-KZ"/>
        </w:rPr>
        <w:t>і</w:t>
      </w:r>
      <w:r w:rsidR="007C3FFA" w:rsidRPr="003711E6">
        <w:rPr>
          <w:rFonts w:ascii="Times New Roman" w:hAnsi="Times New Roman" w:cs="Times New Roman"/>
          <w:sz w:val="24"/>
          <w:szCs w:val="24"/>
          <w:u w:val="single"/>
        </w:rPr>
        <w:t>т»</w:t>
      </w:r>
    </w:p>
    <w:tbl>
      <w:tblPr>
        <w:tblStyle w:val="a3"/>
        <w:tblW w:w="15134" w:type="dxa"/>
        <w:tblLook w:val="04A0"/>
      </w:tblPr>
      <w:tblGrid>
        <w:gridCol w:w="2660"/>
        <w:gridCol w:w="2551"/>
        <w:gridCol w:w="3261"/>
        <w:gridCol w:w="3260"/>
        <w:gridCol w:w="3402"/>
      </w:tblGrid>
      <w:tr w:rsidR="007403D5" w:rsidRPr="003711E6" w:rsidTr="003711E6">
        <w:trPr>
          <w:trHeight w:val="1108"/>
        </w:trPr>
        <w:tc>
          <w:tcPr>
            <w:tcW w:w="2660" w:type="dxa"/>
          </w:tcPr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Компетенции</w:t>
            </w:r>
          </w:p>
        </w:tc>
        <w:tc>
          <w:tcPr>
            <w:tcW w:w="2551" w:type="dxa"/>
          </w:tcPr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Мероприятия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 xml:space="preserve">по результатам </w:t>
            </w:r>
            <w:r w:rsidR="003711E6">
              <w:rPr>
                <w:sz w:val="24"/>
                <w:szCs w:val="24"/>
              </w:rPr>
              <w:t>стартового контроля (разви</w:t>
            </w:r>
            <w:r w:rsidRPr="003711E6">
              <w:rPr>
                <w:sz w:val="24"/>
                <w:szCs w:val="24"/>
              </w:rPr>
              <w:t>вающие, корректирующие)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(октябрь - декабрь)</w:t>
            </w:r>
          </w:p>
        </w:tc>
        <w:tc>
          <w:tcPr>
            <w:tcW w:w="3261" w:type="dxa"/>
          </w:tcPr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Мероприятия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 xml:space="preserve">по результатам </w:t>
            </w:r>
            <w:r w:rsidR="003711E6">
              <w:rPr>
                <w:sz w:val="24"/>
                <w:szCs w:val="24"/>
              </w:rPr>
              <w:t>промежуточного контроля (разви</w:t>
            </w:r>
            <w:r w:rsidRPr="003711E6">
              <w:rPr>
                <w:sz w:val="24"/>
                <w:szCs w:val="24"/>
              </w:rPr>
              <w:t>вающие, корректирующие)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(февраль-апрель)</w:t>
            </w:r>
          </w:p>
        </w:tc>
        <w:tc>
          <w:tcPr>
            <w:tcW w:w="3260" w:type="dxa"/>
          </w:tcPr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Мероприяти</w:t>
            </w:r>
            <w:r w:rsidR="003711E6">
              <w:rPr>
                <w:sz w:val="24"/>
                <w:szCs w:val="24"/>
              </w:rPr>
              <w:t>я по результатам итогового контроля (развивающие, корректи</w:t>
            </w:r>
            <w:r w:rsidRPr="003711E6">
              <w:rPr>
                <w:sz w:val="24"/>
                <w:szCs w:val="24"/>
              </w:rPr>
              <w:t>рующие)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(июнь-июль)</w:t>
            </w:r>
          </w:p>
        </w:tc>
        <w:tc>
          <w:tcPr>
            <w:tcW w:w="3402" w:type="dxa"/>
          </w:tcPr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Выводы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(уровень развития ребенкасоответствует</w:t>
            </w:r>
          </w:p>
          <w:p w:rsidR="007403D5" w:rsidRPr="003711E6" w:rsidRDefault="007403D5" w:rsidP="003711E6">
            <w:pPr>
              <w:pStyle w:val="TableParagraph"/>
              <w:rPr>
                <w:sz w:val="24"/>
                <w:szCs w:val="24"/>
              </w:rPr>
            </w:pPr>
            <w:r w:rsidRPr="003711E6">
              <w:rPr>
                <w:sz w:val="24"/>
                <w:szCs w:val="24"/>
              </w:rPr>
              <w:t>ожидаемым результатам, определенным в Типовой программе дошкольного воспитания и обучения)</w:t>
            </w:r>
          </w:p>
        </w:tc>
      </w:tr>
      <w:tr w:rsidR="007403D5" w:rsidRPr="003711E6" w:rsidTr="003711E6">
        <w:trPr>
          <w:trHeight w:val="1108"/>
        </w:trPr>
        <w:tc>
          <w:tcPr>
            <w:tcW w:w="2660" w:type="dxa"/>
          </w:tcPr>
          <w:p w:rsidR="007403D5" w:rsidRPr="003711E6" w:rsidRDefault="003711E6" w:rsidP="003711E6">
            <w:pPr>
              <w:pStyle w:val="TableParagrap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Физические каче</w:t>
            </w:r>
            <w:r w:rsidR="007403D5" w:rsidRPr="003711E6">
              <w:rPr>
                <w:b/>
                <w:sz w:val="24"/>
                <w:szCs w:val="24"/>
              </w:rPr>
              <w:t>ства</w:t>
            </w:r>
          </w:p>
        </w:tc>
        <w:tc>
          <w:tcPr>
            <w:tcW w:w="2551" w:type="dxa"/>
          </w:tcPr>
          <w:p w:rsidR="007403D5" w:rsidRPr="003711E6" w:rsidRDefault="007403D5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403D5" w:rsidRPr="003711E6" w:rsidRDefault="00D858EF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Учить  в  бросание мяча 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из—за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головы </w:t>
            </w:r>
            <w:r w:rsidR="00245714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через сетку. Учить  ползать  по гимнастической скамейке на четвереньках. Проявлять  интерес  к  выполнению физических упражнений.</w:t>
            </w:r>
          </w:p>
        </w:tc>
        <w:tc>
          <w:tcPr>
            <w:tcW w:w="3260" w:type="dxa"/>
          </w:tcPr>
          <w:p w:rsidR="007403D5" w:rsidRPr="003711E6" w:rsidRDefault="00245714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Учить  навыкам уборки  игрового уголка  по образцу  воспитателя ( протереть пыль, расставить  машины по местам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культурно—гигиенические навыки .  Воспитывать  любовь  к порядку.</w:t>
            </w:r>
          </w:p>
        </w:tc>
        <w:tc>
          <w:tcPr>
            <w:tcW w:w="3402" w:type="dxa"/>
          </w:tcPr>
          <w:p w:rsidR="007403D5" w:rsidRPr="003711E6" w:rsidRDefault="00245714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Активно участвует  в играх. Навыки  уборки игровых уголков  выполняет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Кушает  самостоятельно, правильно пользуется салфеткой.</w:t>
            </w:r>
          </w:p>
        </w:tc>
      </w:tr>
      <w:tr w:rsidR="00877929" w:rsidRPr="003711E6" w:rsidTr="003711E6">
        <w:trPr>
          <w:trHeight w:val="1108"/>
        </w:trPr>
        <w:tc>
          <w:tcPr>
            <w:tcW w:w="2660" w:type="dxa"/>
          </w:tcPr>
          <w:p w:rsidR="00877929" w:rsidRPr="003711E6" w:rsidRDefault="00877929" w:rsidP="003711E6">
            <w:pPr>
              <w:pStyle w:val="TableParagraph"/>
              <w:rPr>
                <w:b/>
                <w:sz w:val="24"/>
                <w:szCs w:val="24"/>
              </w:rPr>
            </w:pPr>
            <w:r w:rsidRPr="003711E6">
              <w:rPr>
                <w:b/>
                <w:sz w:val="24"/>
                <w:szCs w:val="24"/>
              </w:rPr>
              <w:t>Коммуникативные навыки</w:t>
            </w:r>
          </w:p>
        </w:tc>
        <w:tc>
          <w:tcPr>
            <w:tcW w:w="2551" w:type="dxa"/>
          </w:tcPr>
          <w:p w:rsidR="00877929" w:rsidRPr="003711E6" w:rsidRDefault="00877929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77929" w:rsidRPr="003711E6" w:rsidRDefault="005538DE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Учить  понимать  слова  и фразы,  содержащие смысловые отношения между предметом и его  свойством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знакомить с  названиями  </w:t>
            </w:r>
            <w:proofErr w:type="spell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найболее</w:t>
            </w:r>
            <w:proofErr w:type="spell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часто употребляемых предметов обихода:  продолжать  побуждать к  произнесению звукоподражаний слов и фраз   продолжать  развивать  способность  понимания  речи  окружающих.</w:t>
            </w:r>
          </w:p>
        </w:tc>
        <w:tc>
          <w:tcPr>
            <w:tcW w:w="3260" w:type="dxa"/>
          </w:tcPr>
          <w:p w:rsidR="00877929" w:rsidRPr="003711E6" w:rsidRDefault="00955BDB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Учить  обобщать   предметы  по выделенным   существенным  признакам;  учить называть  слова  обозначающие действия предметов 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до 3-5-ти)  учить  различать   некоторые  физические  и эмоциональные</w:t>
            </w:r>
            <w:r w:rsidR="00C10EF6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состояния человека                     (заплакал, засмеялся и  т. д.)</w:t>
            </w:r>
          </w:p>
        </w:tc>
        <w:tc>
          <w:tcPr>
            <w:tcW w:w="3402" w:type="dxa"/>
          </w:tcPr>
          <w:p w:rsidR="00877929" w:rsidRPr="003711E6" w:rsidRDefault="00C10EF6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Словесные инструкции выполняет  Словарный запас не  пополнился не которыми  словами  и фразами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не способен  вести  диалог.. Не называет  по  имени сверстников и педагога, не называет  предметы обихода,  диких и домашних животных, , некоторые  виды транспорта, посуды</w:t>
            </w:r>
            <w:r w:rsidR="004B5C1E" w:rsidRPr="003711E6">
              <w:rPr>
                <w:rFonts w:ascii="Times New Roman" w:hAnsi="Times New Roman" w:cs="Times New Roman"/>
                <w:sz w:val="24"/>
                <w:szCs w:val="24"/>
              </w:rPr>
              <w:t>.  Профессии людей</w:t>
            </w:r>
            <w:proofErr w:type="gramStart"/>
            <w:r w:rsidR="004B5C1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    П</w:t>
            </w:r>
            <w:proofErr w:type="gramEnd"/>
            <w:r w:rsidR="004B5C1E" w:rsidRPr="003711E6">
              <w:rPr>
                <w:rFonts w:ascii="Times New Roman" w:hAnsi="Times New Roman" w:cs="Times New Roman"/>
                <w:sz w:val="24"/>
                <w:szCs w:val="24"/>
              </w:rPr>
              <w:t>о просьбе воспитателя все  выполняет.</w:t>
            </w:r>
          </w:p>
        </w:tc>
      </w:tr>
      <w:tr w:rsidR="00877929" w:rsidRPr="003711E6" w:rsidTr="003711E6">
        <w:trPr>
          <w:trHeight w:val="1108"/>
        </w:trPr>
        <w:tc>
          <w:tcPr>
            <w:tcW w:w="2660" w:type="dxa"/>
          </w:tcPr>
          <w:p w:rsidR="00877929" w:rsidRPr="003711E6" w:rsidRDefault="00877929" w:rsidP="003711E6">
            <w:pPr>
              <w:pStyle w:val="TableParagraph"/>
              <w:rPr>
                <w:b/>
                <w:sz w:val="24"/>
                <w:szCs w:val="24"/>
              </w:rPr>
            </w:pPr>
            <w:r w:rsidRPr="003711E6">
              <w:rPr>
                <w:b/>
                <w:sz w:val="24"/>
                <w:szCs w:val="24"/>
              </w:rPr>
              <w:t>Познавательные и интеллектуальные навыки</w:t>
            </w:r>
          </w:p>
        </w:tc>
        <w:tc>
          <w:tcPr>
            <w:tcW w:w="2551" w:type="dxa"/>
          </w:tcPr>
          <w:p w:rsidR="00877929" w:rsidRPr="003711E6" w:rsidRDefault="00877929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77929" w:rsidRPr="003711E6" w:rsidRDefault="004B5C1E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Продолжать учить  идентифицировать предметы  по цвету,  форме и величине ( Дай  такой же)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 </w:t>
            </w:r>
            <w:r w:rsidRPr="0037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слуховое внимание и память   « Что звучит ?  Где  звучит»</w:t>
            </w:r>
            <w:proofErr w:type="gramStart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Учить  различать   параметры температуры:  горячий, холодный. Учить  пересчитывать предметы в пределах пяти – вслух. Учить  ориентироваться  во время суток, года. Учить  откладывать определенные предметы </w:t>
            </w:r>
            <w:proofErr w:type="gramStart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до –5 </w:t>
            </w:r>
            <w:proofErr w:type="spellStart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proofErr w:type="spellEnd"/>
            <w:r w:rsidR="007375C2" w:rsidRPr="003711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260" w:type="dxa"/>
          </w:tcPr>
          <w:p w:rsidR="00877929" w:rsidRPr="003711E6" w:rsidRDefault="007375C2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1.Учить  формировать</w:t>
            </w:r>
            <w:r w:rsidR="0075573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погодных явлениях на чувственном уровне                                      </w:t>
            </w:r>
            <w:r w:rsidR="0075573E" w:rsidRPr="0037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( солнце—тепло, дождь—сыро, ветер- холодно и т. д)                         2.Учить  различать  некоторые физические и эмоциональные состояния человека                          ( проголодался, заболел,  обрадовался, </w:t>
            </w:r>
            <w:proofErr w:type="gramStart"/>
            <w:r w:rsidR="0075573E" w:rsidRPr="003711E6">
              <w:rPr>
                <w:rFonts w:ascii="Times New Roman" w:hAnsi="Times New Roman" w:cs="Times New Roman"/>
                <w:sz w:val="24"/>
                <w:szCs w:val="24"/>
              </w:rPr>
              <w:t>заплакал</w:t>
            </w:r>
            <w:proofErr w:type="gramEnd"/>
            <w:r w:rsidR="0075573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 засмеялся и т. д)</w:t>
            </w:r>
          </w:p>
        </w:tc>
        <w:tc>
          <w:tcPr>
            <w:tcW w:w="3402" w:type="dxa"/>
          </w:tcPr>
          <w:p w:rsidR="00877929" w:rsidRPr="003711E6" w:rsidRDefault="0075573E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Неплохо конструирует по образцу педагога несложные постройки.  Самостоятельно соотносит  предметы по цвету,  </w:t>
            </w:r>
            <w:r w:rsidRPr="003711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величине и форме.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 .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 выкладывает числовой ряд от 1 до 5. Пересчитывает предметы </w:t>
            </w:r>
            <w:r w:rsidR="006445B6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в  пределах пяти  вслух.</w:t>
            </w:r>
          </w:p>
        </w:tc>
      </w:tr>
      <w:tr w:rsidR="007403D5" w:rsidRPr="003711E6" w:rsidTr="003711E6">
        <w:trPr>
          <w:trHeight w:val="1108"/>
        </w:trPr>
        <w:tc>
          <w:tcPr>
            <w:tcW w:w="2660" w:type="dxa"/>
          </w:tcPr>
          <w:p w:rsidR="007403D5" w:rsidRPr="003711E6" w:rsidRDefault="007403D5" w:rsidP="003711E6">
            <w:pPr>
              <w:pStyle w:val="TableParagraph"/>
              <w:rPr>
                <w:b/>
                <w:sz w:val="24"/>
                <w:szCs w:val="24"/>
              </w:rPr>
            </w:pPr>
            <w:r w:rsidRPr="003711E6">
              <w:rPr>
                <w:b/>
                <w:sz w:val="24"/>
                <w:szCs w:val="24"/>
              </w:rPr>
              <w:lastRenderedPageBreak/>
              <w:t>Творческие навы- ки, навыки иссле- довательской дея- тельности</w:t>
            </w:r>
          </w:p>
        </w:tc>
        <w:tc>
          <w:tcPr>
            <w:tcW w:w="2551" w:type="dxa"/>
          </w:tcPr>
          <w:p w:rsidR="007403D5" w:rsidRPr="003711E6" w:rsidRDefault="007403D5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7403D5" w:rsidRPr="003711E6" w:rsidRDefault="006445B6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Учить  слушать музыку, содержание и характер музыки, уметь петь  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со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взрослым, произносить  слова песни,  петь плавно. Учить  различать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песню и марш.  У</w:t>
            </w:r>
            <w:r w:rsidR="00E62E8F" w:rsidRPr="003711E6">
              <w:rPr>
                <w:rFonts w:ascii="Times New Roman" w:hAnsi="Times New Roman" w:cs="Times New Roman"/>
                <w:sz w:val="24"/>
                <w:szCs w:val="24"/>
              </w:rPr>
              <w:t>меть различать  потембру звучащий инструмент. Выполнять простые танцевальные движения согласно с  текстом песни</w:t>
            </w:r>
            <w:proofErr w:type="gramStart"/>
            <w:r w:rsidR="00E62E8F" w:rsidRPr="0037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64DD4" w:rsidRPr="003711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</w:p>
        </w:tc>
        <w:tc>
          <w:tcPr>
            <w:tcW w:w="3260" w:type="dxa"/>
          </w:tcPr>
          <w:p w:rsidR="007403D5" w:rsidRPr="003711E6" w:rsidRDefault="00E62E8F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Учить  рисовать  с натуры красками  и карандашами . Упражнять  с натуры  основные  внешние признаки  предметов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оздавать  несложные  сюжетные композиции.       Воспитывать  интерес к  занятию, аккуратность  в работе.</w:t>
            </w:r>
          </w:p>
        </w:tc>
        <w:tc>
          <w:tcPr>
            <w:tcW w:w="3402" w:type="dxa"/>
          </w:tcPr>
          <w:p w:rsidR="007403D5" w:rsidRPr="003711E6" w:rsidRDefault="00E62E8F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На занятиях  творчества  ребёнок  выполняет задание по образцу воспитателя.   Правильно держит </w:t>
            </w:r>
            <w:r w:rsidR="0025029E" w:rsidRPr="003711E6">
              <w:rPr>
                <w:rFonts w:ascii="Times New Roman" w:hAnsi="Times New Roman" w:cs="Times New Roman"/>
                <w:sz w:val="24"/>
                <w:szCs w:val="24"/>
              </w:rPr>
              <w:t>– кисточку</w:t>
            </w:r>
            <w:proofErr w:type="gramStart"/>
            <w:r w:rsidR="0025029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="0025029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 , умеет  пользоваться клеем.</w:t>
            </w:r>
          </w:p>
        </w:tc>
      </w:tr>
      <w:tr w:rsidR="00744D3C" w:rsidRPr="003711E6" w:rsidTr="003711E6">
        <w:trPr>
          <w:trHeight w:val="1108"/>
        </w:trPr>
        <w:tc>
          <w:tcPr>
            <w:tcW w:w="2660" w:type="dxa"/>
          </w:tcPr>
          <w:p w:rsidR="00744D3C" w:rsidRPr="003711E6" w:rsidRDefault="00744D3C" w:rsidP="003711E6">
            <w:pPr>
              <w:pStyle w:val="TableParagraph"/>
              <w:rPr>
                <w:b/>
                <w:sz w:val="24"/>
                <w:szCs w:val="24"/>
              </w:rPr>
            </w:pPr>
            <w:r w:rsidRPr="003711E6">
              <w:rPr>
                <w:b/>
                <w:sz w:val="24"/>
                <w:szCs w:val="24"/>
              </w:rPr>
              <w:t>Социально-эмоцио- нальные навыки</w:t>
            </w:r>
          </w:p>
        </w:tc>
        <w:tc>
          <w:tcPr>
            <w:tcW w:w="2551" w:type="dxa"/>
          </w:tcPr>
          <w:p w:rsidR="00744D3C" w:rsidRPr="003711E6" w:rsidRDefault="00744D3C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877929" w:rsidRPr="003711E6" w:rsidRDefault="00877929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5029E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Учить  продолжать  формировать  навыки  поведения  в тех или  иных </w:t>
            </w:r>
          </w:p>
          <w:p w:rsidR="00744D3C" w:rsidRPr="003711E6" w:rsidRDefault="0025029E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Местах 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помещениях)  Физкультурный и музыкальный залы, медицинский кабинет, Продолжать  учить бережно относиться к объектам живой природы        ( не ломать  живые ветки, не  рвать  листья)</w:t>
            </w:r>
          </w:p>
        </w:tc>
        <w:tc>
          <w:tcPr>
            <w:tcW w:w="3260" w:type="dxa"/>
          </w:tcPr>
          <w:p w:rsidR="00744D3C" w:rsidRPr="003711E6" w:rsidRDefault="0025029E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Продолжать  учить  традициям  празднования национального  праздника с использованием национальных  игр.</w:t>
            </w:r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—б</w:t>
            </w:r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люд, красивых</w:t>
            </w:r>
            <w:r w:rsidR="00486551"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нарядов.  Развивать   интерес  к занятию.  Воспитывать  любовь к праздникам.</w:t>
            </w:r>
          </w:p>
        </w:tc>
        <w:tc>
          <w:tcPr>
            <w:tcW w:w="3402" w:type="dxa"/>
          </w:tcPr>
          <w:p w:rsidR="00744D3C" w:rsidRPr="003711E6" w:rsidRDefault="00486551" w:rsidP="003711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Мальчишка называет  детей по  имени на своём  языке. Любит  играть  в игры предложенные воспитателем. Ребёнок не плохо участвует  в  </w:t>
            </w:r>
            <w:proofErr w:type="spellStart"/>
            <w:proofErr w:type="gramStart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spellEnd"/>
            <w:proofErr w:type="gramEnd"/>
            <w:r w:rsidRPr="003711E6">
              <w:rPr>
                <w:rFonts w:ascii="Times New Roman" w:hAnsi="Times New Roman" w:cs="Times New Roman"/>
                <w:sz w:val="24"/>
                <w:szCs w:val="24"/>
              </w:rPr>
              <w:t xml:space="preserve"> праздничных нарядах.</w:t>
            </w:r>
          </w:p>
        </w:tc>
      </w:tr>
    </w:tbl>
    <w:p w:rsidR="007C3FFA" w:rsidRPr="003711E6" w:rsidRDefault="007C3FFA" w:rsidP="003711E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7C3FFA" w:rsidRPr="003711E6" w:rsidSect="007C3FFA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24459"/>
    <w:rsid w:val="000675A4"/>
    <w:rsid w:val="000A318C"/>
    <w:rsid w:val="000B41AC"/>
    <w:rsid w:val="0015789D"/>
    <w:rsid w:val="0016246F"/>
    <w:rsid w:val="0016756B"/>
    <w:rsid w:val="00182658"/>
    <w:rsid w:val="0023189D"/>
    <w:rsid w:val="00245714"/>
    <w:rsid w:val="0025029E"/>
    <w:rsid w:val="002B2B76"/>
    <w:rsid w:val="00341ACA"/>
    <w:rsid w:val="003711E6"/>
    <w:rsid w:val="00402EF7"/>
    <w:rsid w:val="00414139"/>
    <w:rsid w:val="00450DD5"/>
    <w:rsid w:val="004772DD"/>
    <w:rsid w:val="00486551"/>
    <w:rsid w:val="004B31EE"/>
    <w:rsid w:val="004B5C1E"/>
    <w:rsid w:val="005538DE"/>
    <w:rsid w:val="00593DCA"/>
    <w:rsid w:val="005D380C"/>
    <w:rsid w:val="00601509"/>
    <w:rsid w:val="006445B6"/>
    <w:rsid w:val="007375C2"/>
    <w:rsid w:val="007403D5"/>
    <w:rsid w:val="00744D3C"/>
    <w:rsid w:val="0075573E"/>
    <w:rsid w:val="00764DD4"/>
    <w:rsid w:val="007C3FFA"/>
    <w:rsid w:val="007D4D5B"/>
    <w:rsid w:val="007F1C96"/>
    <w:rsid w:val="00800AFA"/>
    <w:rsid w:val="00864D26"/>
    <w:rsid w:val="00877929"/>
    <w:rsid w:val="00884539"/>
    <w:rsid w:val="008E0AF8"/>
    <w:rsid w:val="008F2333"/>
    <w:rsid w:val="00917E71"/>
    <w:rsid w:val="009256A4"/>
    <w:rsid w:val="00955BDB"/>
    <w:rsid w:val="009F4483"/>
    <w:rsid w:val="00A27287"/>
    <w:rsid w:val="00C10EF6"/>
    <w:rsid w:val="00C24459"/>
    <w:rsid w:val="00C548C7"/>
    <w:rsid w:val="00CB2658"/>
    <w:rsid w:val="00D662BD"/>
    <w:rsid w:val="00D858EF"/>
    <w:rsid w:val="00DB1BE9"/>
    <w:rsid w:val="00DD5B45"/>
    <w:rsid w:val="00E2026E"/>
    <w:rsid w:val="00E62E8F"/>
    <w:rsid w:val="00EB566C"/>
    <w:rsid w:val="00F021A8"/>
    <w:rsid w:val="00F4666C"/>
    <w:rsid w:val="00F5140D"/>
    <w:rsid w:val="00F52031"/>
    <w:rsid w:val="00F53A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3D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244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a"/>
    <w:uiPriority w:val="1"/>
    <w:qFormat/>
    <w:rsid w:val="007403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Анатолий</dc:creator>
  <cp:lastModifiedBy>admin</cp:lastModifiedBy>
  <cp:revision>7</cp:revision>
  <dcterms:created xsi:type="dcterms:W3CDTF">2025-03-11T17:31:00Z</dcterms:created>
  <dcterms:modified xsi:type="dcterms:W3CDTF">2026-04-15T09:51:00Z</dcterms:modified>
</cp:coreProperties>
</file>